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343E" w14:textId="77777777" w:rsidR="00D86443" w:rsidRDefault="003D4784" w:rsidP="003B6AAA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Adnotacja</w:t>
      </w:r>
      <w:r w:rsidR="00D86443">
        <w:rPr>
          <w:rFonts w:cstheme="minorHAnsi"/>
          <w:i/>
          <w:sz w:val="24"/>
          <w:szCs w:val="24"/>
        </w:rPr>
        <w:t xml:space="preserve"> z dnia 26.06.2026r. </w:t>
      </w:r>
    </w:p>
    <w:p w14:paraId="43CC6F97" w14:textId="56819E99" w:rsidR="003B6AAA" w:rsidRPr="00A0301D" w:rsidRDefault="003D4784" w:rsidP="003B6AAA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do </w:t>
      </w:r>
      <w:r w:rsidR="003B6AAA" w:rsidRPr="00A0301D">
        <w:rPr>
          <w:rFonts w:cstheme="minorHAnsi"/>
          <w:i/>
          <w:sz w:val="24"/>
          <w:szCs w:val="24"/>
        </w:rPr>
        <w:t>Załącznik</w:t>
      </w:r>
      <w:r>
        <w:rPr>
          <w:rFonts w:cstheme="minorHAnsi"/>
          <w:i/>
          <w:sz w:val="24"/>
          <w:szCs w:val="24"/>
        </w:rPr>
        <w:t>a</w:t>
      </w:r>
      <w:r w:rsidR="003B6AAA" w:rsidRPr="00A0301D">
        <w:rPr>
          <w:rFonts w:cstheme="minorHAnsi"/>
          <w:i/>
          <w:sz w:val="24"/>
          <w:szCs w:val="24"/>
        </w:rPr>
        <w:t xml:space="preserve"> nr 2</w:t>
      </w:r>
      <w:r>
        <w:rPr>
          <w:rFonts w:cstheme="minorHAnsi"/>
          <w:i/>
          <w:sz w:val="24"/>
          <w:szCs w:val="24"/>
        </w:rPr>
        <w:t xml:space="preserve"> pkt. </w:t>
      </w:r>
      <w:r w:rsidR="00ED3E89">
        <w:rPr>
          <w:rFonts w:cstheme="minorHAnsi"/>
          <w:i/>
          <w:sz w:val="24"/>
          <w:szCs w:val="24"/>
        </w:rPr>
        <w:t xml:space="preserve">6 </w:t>
      </w:r>
      <w:r w:rsidR="00ED3E89" w:rsidRPr="00A0301D">
        <w:rPr>
          <w:rFonts w:cstheme="minorHAnsi"/>
          <w:i/>
          <w:sz w:val="24"/>
          <w:szCs w:val="24"/>
        </w:rPr>
        <w:t>Regulaminu</w:t>
      </w:r>
      <w:r w:rsidR="003B6AAA" w:rsidRPr="00A0301D">
        <w:rPr>
          <w:rFonts w:cstheme="minorHAnsi"/>
          <w:i/>
          <w:sz w:val="24"/>
          <w:szCs w:val="24"/>
        </w:rPr>
        <w:t xml:space="preserve"> Projektu „Ak</w:t>
      </w:r>
      <w:r w:rsidR="00C864D7">
        <w:rPr>
          <w:rFonts w:cstheme="minorHAnsi"/>
          <w:i/>
          <w:sz w:val="24"/>
          <w:szCs w:val="24"/>
        </w:rPr>
        <w:t>cja Aktywizacja</w:t>
      </w:r>
      <w:r w:rsidR="003B6AAA" w:rsidRPr="00A0301D">
        <w:rPr>
          <w:rFonts w:cstheme="minorHAnsi"/>
          <w:i/>
          <w:sz w:val="24"/>
          <w:szCs w:val="24"/>
        </w:rPr>
        <w:t>”</w:t>
      </w:r>
    </w:p>
    <w:p w14:paraId="457F8A42" w14:textId="34B7EB79" w:rsidR="003B6AAA" w:rsidRPr="003D4784" w:rsidRDefault="001730DE" w:rsidP="003D4784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Beneficjent </w:t>
      </w:r>
      <w:r w:rsidRPr="001730DE">
        <w:rPr>
          <w:rFonts w:cstheme="minorHAnsi"/>
          <w:color w:val="000000"/>
          <w:sz w:val="24"/>
          <w:szCs w:val="24"/>
        </w:rPr>
        <w:t xml:space="preserve">za pośrednictwem CST2021 </w:t>
      </w:r>
      <w:r>
        <w:rPr>
          <w:rFonts w:cstheme="minorHAnsi"/>
          <w:color w:val="000000"/>
          <w:sz w:val="24"/>
          <w:szCs w:val="24"/>
        </w:rPr>
        <w:t>udostępnia d</w:t>
      </w:r>
      <w:r w:rsidR="003B6AAA" w:rsidRPr="003D4784">
        <w:rPr>
          <w:rFonts w:cstheme="minorHAnsi"/>
          <w:color w:val="000000"/>
          <w:sz w:val="24"/>
          <w:szCs w:val="24"/>
        </w:rPr>
        <w:t>ane</w:t>
      </w:r>
      <w:r w:rsidR="003B6AAA" w:rsidRPr="003D4784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osobowe</w:t>
      </w:r>
      <w:r w:rsidR="003B6AAA" w:rsidRPr="003D4784">
        <w:rPr>
          <w:rFonts w:cstheme="minorHAnsi"/>
          <w:color w:val="000000"/>
          <w:spacing w:val="61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Instytucji</w:t>
      </w:r>
      <w:r w:rsidR="003B6AAA" w:rsidRPr="003D4784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="00076262" w:rsidRPr="003D4784">
        <w:rPr>
          <w:rFonts w:cstheme="minorHAnsi"/>
          <w:color w:val="000000"/>
          <w:sz w:val="24"/>
          <w:szCs w:val="24"/>
        </w:rPr>
        <w:t xml:space="preserve">Pośredniczącej </w:t>
      </w:r>
      <w:r>
        <w:rPr>
          <w:rFonts w:cstheme="minorHAnsi"/>
          <w:color w:val="000000"/>
          <w:sz w:val="24"/>
          <w:szCs w:val="24"/>
        </w:rPr>
        <w:t>(</w:t>
      </w:r>
      <w:r w:rsidR="003B6AAA" w:rsidRPr="003D4784">
        <w:rPr>
          <w:rFonts w:cstheme="minorHAnsi"/>
          <w:color w:val="000000"/>
          <w:sz w:val="24"/>
          <w:szCs w:val="24"/>
        </w:rPr>
        <w:t xml:space="preserve"> </w:t>
      </w:r>
      <w:r w:rsidR="00076262" w:rsidRPr="003D4784">
        <w:rPr>
          <w:rFonts w:cstheme="minorHAnsi"/>
          <w:color w:val="000000"/>
          <w:sz w:val="24"/>
          <w:szCs w:val="24"/>
        </w:rPr>
        <w:t>Wojewódzki Urząd Pracy</w:t>
      </w:r>
      <w:r w:rsidR="00A0301D" w:rsidRPr="003D4784">
        <w:rPr>
          <w:rFonts w:cstheme="minorHAnsi"/>
          <w:color w:val="000000"/>
          <w:sz w:val="24"/>
          <w:szCs w:val="24"/>
        </w:rPr>
        <w:t xml:space="preserve"> w Lublinie</w:t>
      </w:r>
      <w:r>
        <w:rPr>
          <w:rFonts w:cstheme="minorHAnsi"/>
          <w:color w:val="000000"/>
          <w:sz w:val="24"/>
          <w:szCs w:val="24"/>
        </w:rPr>
        <w:t>)</w:t>
      </w:r>
      <w:r w:rsidR="003B6AAA" w:rsidRPr="003D4784">
        <w:rPr>
          <w:rFonts w:cstheme="minorHAnsi"/>
          <w:color w:val="000000"/>
          <w:sz w:val="24"/>
          <w:szCs w:val="24"/>
        </w:rPr>
        <w:t>,</w:t>
      </w:r>
      <w:r w:rsidR="003D4784">
        <w:rPr>
          <w:rFonts w:cstheme="minorHAnsi"/>
          <w:color w:val="000000"/>
          <w:sz w:val="24"/>
          <w:szCs w:val="24"/>
        </w:rPr>
        <w:t xml:space="preserve"> IZ ( Zarząd Województwa Lubelskiego)  oraz </w:t>
      </w:r>
      <w:r w:rsidR="00ED3E89">
        <w:rPr>
          <w:rFonts w:cstheme="minorHAnsi"/>
          <w:color w:val="000000"/>
          <w:sz w:val="24"/>
          <w:szCs w:val="24"/>
        </w:rPr>
        <w:t xml:space="preserve">IK UP  ( Ministra właściwego do spraw rozwoju regionalnego) </w:t>
      </w:r>
      <w:r w:rsidR="003B6AAA" w:rsidRPr="003D4784">
        <w:rPr>
          <w:rFonts w:cstheme="minorHAnsi"/>
          <w:color w:val="000000"/>
          <w:sz w:val="24"/>
          <w:szCs w:val="24"/>
        </w:rPr>
        <w:t>na</w:t>
      </w:r>
      <w:r w:rsidR="003B6AAA" w:rsidRPr="003D4784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podstawie</w:t>
      </w:r>
      <w:r w:rsidR="003B6AAA" w:rsidRPr="003D4784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umowy</w:t>
      </w:r>
      <w:r w:rsidR="003B6AAA" w:rsidRPr="003D4784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nr</w:t>
      </w:r>
      <w:r w:rsidR="003B6AAA" w:rsidRPr="003D4784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="00076262" w:rsidRPr="003D4784">
        <w:rPr>
          <w:rFonts w:cstheme="minorHAnsi"/>
          <w:sz w:val="24"/>
          <w:szCs w:val="24"/>
        </w:rPr>
        <w:t>FELU.08.01-IP.02-00</w:t>
      </w:r>
      <w:r w:rsidR="00DC75B8" w:rsidRPr="003D4784">
        <w:rPr>
          <w:rFonts w:cstheme="minorHAnsi"/>
          <w:sz w:val="24"/>
          <w:szCs w:val="24"/>
        </w:rPr>
        <w:t>16</w:t>
      </w:r>
      <w:r w:rsidR="00076262" w:rsidRPr="003D4784">
        <w:rPr>
          <w:rFonts w:cstheme="minorHAnsi"/>
          <w:sz w:val="24"/>
          <w:szCs w:val="24"/>
        </w:rPr>
        <w:t>/2</w:t>
      </w:r>
      <w:r w:rsidR="00DC75B8" w:rsidRPr="003D4784">
        <w:rPr>
          <w:rFonts w:cstheme="minorHAnsi"/>
          <w:sz w:val="24"/>
          <w:szCs w:val="24"/>
        </w:rPr>
        <w:t>4</w:t>
      </w:r>
      <w:r w:rsidR="00076262" w:rsidRPr="003D4784">
        <w:rPr>
          <w:rFonts w:cstheme="minorHAnsi"/>
          <w:sz w:val="24"/>
          <w:szCs w:val="24"/>
        </w:rPr>
        <w:t>-00</w:t>
      </w:r>
      <w:r w:rsidR="003B6AAA" w:rsidRPr="003D4784">
        <w:rPr>
          <w:rFonts w:cstheme="minorHAnsi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o</w:t>
      </w:r>
      <w:r w:rsidR="003B6AAA" w:rsidRPr="003D4784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dofinansowanie</w:t>
      </w:r>
      <w:r w:rsidR="003B6AAA" w:rsidRPr="003D4784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projektu</w:t>
      </w:r>
      <w:r w:rsidR="003B6AAA" w:rsidRPr="003D4784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„</w:t>
      </w:r>
      <w:r w:rsidR="00076262" w:rsidRPr="003D4784">
        <w:rPr>
          <w:rFonts w:cstheme="minorHAnsi"/>
          <w:color w:val="000000"/>
          <w:sz w:val="24"/>
          <w:szCs w:val="24"/>
        </w:rPr>
        <w:t>Ak</w:t>
      </w:r>
      <w:r w:rsidR="00C864D7" w:rsidRPr="003D4784">
        <w:rPr>
          <w:rFonts w:cstheme="minorHAnsi"/>
          <w:color w:val="000000"/>
          <w:sz w:val="24"/>
          <w:szCs w:val="24"/>
        </w:rPr>
        <w:t>cja Aktywizacja</w:t>
      </w:r>
      <w:r w:rsidR="003B6AAA" w:rsidRPr="003D4784">
        <w:rPr>
          <w:rFonts w:cstheme="minorHAnsi"/>
          <w:color w:val="000000"/>
          <w:sz w:val="24"/>
          <w:szCs w:val="24"/>
        </w:rPr>
        <w:t>” współfinansowanego</w:t>
      </w:r>
      <w:r w:rsidR="003B6AAA" w:rsidRPr="003D4784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pacing w:val="-1"/>
          <w:sz w:val="24"/>
          <w:szCs w:val="24"/>
        </w:rPr>
        <w:t>ze</w:t>
      </w:r>
      <w:r w:rsidR="003B6AAA" w:rsidRPr="003D4784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środków</w:t>
      </w:r>
      <w:r w:rsidR="003B6AAA" w:rsidRPr="003D4784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Europejskiego</w:t>
      </w:r>
      <w:r w:rsidR="003B6AAA" w:rsidRPr="003D4784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Funduszu</w:t>
      </w:r>
      <w:r w:rsidR="003B6AAA" w:rsidRPr="003D4784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Społecznego</w:t>
      </w:r>
      <w:r w:rsidR="003B6AAA" w:rsidRPr="003D4784">
        <w:rPr>
          <w:rFonts w:cstheme="minorHAnsi"/>
          <w:color w:val="000000"/>
          <w:spacing w:val="33"/>
          <w:sz w:val="24"/>
          <w:szCs w:val="24"/>
        </w:rPr>
        <w:t xml:space="preserve"> </w:t>
      </w:r>
      <w:r w:rsidR="003B6AAA" w:rsidRPr="003D4784">
        <w:rPr>
          <w:rFonts w:cstheme="minorHAnsi"/>
          <w:color w:val="000000"/>
          <w:sz w:val="24"/>
          <w:szCs w:val="24"/>
        </w:rPr>
        <w:t>Plus (EFS+) Programu Fundusze Europejskie dla Lubelskiego 2021-2027.</w:t>
      </w:r>
    </w:p>
    <w:p w14:paraId="089121EF" w14:textId="77777777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2CF746A" w14:textId="408C3289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CD22618" w14:textId="77777777" w:rsidR="003B6AAA" w:rsidRPr="00A0301D" w:rsidRDefault="003B6AAA" w:rsidP="003B6AAA">
      <w:pPr>
        <w:rPr>
          <w:rFonts w:cstheme="minorHAnsi"/>
          <w:sz w:val="24"/>
          <w:szCs w:val="24"/>
        </w:rPr>
      </w:pPr>
    </w:p>
    <w:p w14:paraId="664042A9" w14:textId="77777777" w:rsidR="003C1BDB" w:rsidRPr="00A0301D" w:rsidRDefault="003C1BDB">
      <w:pPr>
        <w:rPr>
          <w:rFonts w:cstheme="minorHAnsi"/>
          <w:sz w:val="24"/>
          <w:szCs w:val="24"/>
        </w:rPr>
      </w:pPr>
    </w:p>
    <w:sectPr w:rsidR="003C1BDB" w:rsidRPr="00A0301D" w:rsidSect="0035241E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CA8D" w14:textId="77777777" w:rsidR="00370C65" w:rsidRDefault="00370C65" w:rsidP="007C0750">
      <w:pPr>
        <w:spacing w:after="0" w:line="240" w:lineRule="auto"/>
      </w:pPr>
      <w:r>
        <w:separator/>
      </w:r>
    </w:p>
  </w:endnote>
  <w:endnote w:type="continuationSeparator" w:id="0">
    <w:p w14:paraId="5BB66943" w14:textId="77777777" w:rsidR="00370C65" w:rsidRDefault="00370C6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1DC1EF61" w:rsidR="002F2563" w:rsidRDefault="0023738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34090C32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1395613992" name="Obraz 1395613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1997792479" name="Obraz 1997792479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6490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934375004" name="Obraz 934375004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A5C7" w14:textId="77777777" w:rsidR="00370C65" w:rsidRDefault="00370C65" w:rsidP="007C0750">
      <w:pPr>
        <w:spacing w:after="0" w:line="240" w:lineRule="auto"/>
      </w:pPr>
      <w:r>
        <w:separator/>
      </w:r>
    </w:p>
  </w:footnote>
  <w:footnote w:type="continuationSeparator" w:id="0">
    <w:p w14:paraId="0B5B3D93" w14:textId="77777777" w:rsidR="00370C65" w:rsidRDefault="00370C6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41982853" name="Obraz 41982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6BDD9094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C1BB3D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</w:t>
    </w:r>
    <w:r w:rsidR="00C864D7">
      <w:rPr>
        <w:rFonts w:ascii="Times New Roman" w:hAnsi="Times New Roman" w:cs="Times New Roman"/>
        <w:sz w:val="18"/>
        <w:szCs w:val="18"/>
      </w:rPr>
      <w:t>cja Aktywizacja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2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76262"/>
    <w:rsid w:val="00080FF4"/>
    <w:rsid w:val="00084691"/>
    <w:rsid w:val="000A2A69"/>
    <w:rsid w:val="000C39D2"/>
    <w:rsid w:val="001730DE"/>
    <w:rsid w:val="00184540"/>
    <w:rsid w:val="00237380"/>
    <w:rsid w:val="00251C80"/>
    <w:rsid w:val="00292558"/>
    <w:rsid w:val="002A2089"/>
    <w:rsid w:val="002A74AE"/>
    <w:rsid w:val="002F2563"/>
    <w:rsid w:val="003134C1"/>
    <w:rsid w:val="00342DC4"/>
    <w:rsid w:val="0035241E"/>
    <w:rsid w:val="00354C86"/>
    <w:rsid w:val="00365354"/>
    <w:rsid w:val="00370C65"/>
    <w:rsid w:val="00384767"/>
    <w:rsid w:val="003B6AAA"/>
    <w:rsid w:val="003C1BDB"/>
    <w:rsid w:val="003D4784"/>
    <w:rsid w:val="0046297D"/>
    <w:rsid w:val="00471632"/>
    <w:rsid w:val="00477C20"/>
    <w:rsid w:val="00526DDE"/>
    <w:rsid w:val="005642EC"/>
    <w:rsid w:val="005872D1"/>
    <w:rsid w:val="00590A8D"/>
    <w:rsid w:val="005C2FFE"/>
    <w:rsid w:val="0066274E"/>
    <w:rsid w:val="0070049D"/>
    <w:rsid w:val="00756321"/>
    <w:rsid w:val="00771FFE"/>
    <w:rsid w:val="007C0750"/>
    <w:rsid w:val="007C108E"/>
    <w:rsid w:val="007E38F3"/>
    <w:rsid w:val="008309DE"/>
    <w:rsid w:val="00857643"/>
    <w:rsid w:val="008A096B"/>
    <w:rsid w:val="009B2AEE"/>
    <w:rsid w:val="00A0301D"/>
    <w:rsid w:val="00A86B23"/>
    <w:rsid w:val="00A957F6"/>
    <w:rsid w:val="00AD731C"/>
    <w:rsid w:val="00B24397"/>
    <w:rsid w:val="00B4611A"/>
    <w:rsid w:val="00B80AF7"/>
    <w:rsid w:val="00B94A0C"/>
    <w:rsid w:val="00BE3260"/>
    <w:rsid w:val="00C762AA"/>
    <w:rsid w:val="00C864D7"/>
    <w:rsid w:val="00C9341E"/>
    <w:rsid w:val="00CA5622"/>
    <w:rsid w:val="00CF19D7"/>
    <w:rsid w:val="00D23BCA"/>
    <w:rsid w:val="00D86443"/>
    <w:rsid w:val="00DC75B8"/>
    <w:rsid w:val="00DE4B45"/>
    <w:rsid w:val="00E63CF4"/>
    <w:rsid w:val="00E96E97"/>
    <w:rsid w:val="00ED3E89"/>
    <w:rsid w:val="00FD2BCF"/>
    <w:rsid w:val="00FE48AB"/>
    <w:rsid w:val="00FF1012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B6AAA"/>
    <w:pPr>
      <w:ind w:left="720"/>
      <w:contextualSpacing/>
    </w:pPr>
  </w:style>
  <w:style w:type="paragraph" w:customStyle="1" w:styleId="Default">
    <w:name w:val="Default"/>
    <w:rsid w:val="003B6A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8</cp:revision>
  <cp:lastPrinted>2026-06-26T10:03:00Z</cp:lastPrinted>
  <dcterms:created xsi:type="dcterms:W3CDTF">2024-04-15T13:57:00Z</dcterms:created>
  <dcterms:modified xsi:type="dcterms:W3CDTF">2026-06-26T10:59:00Z</dcterms:modified>
</cp:coreProperties>
</file>